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C5" w:rsidRDefault="00717274" w:rsidP="003C4DC5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Сведения из стр</w:t>
      </w:r>
      <w:r w:rsidR="00535D07">
        <w:rPr>
          <w:rFonts w:eastAsia="Calibri"/>
          <w:b/>
          <w:sz w:val="28"/>
          <w:szCs w:val="28"/>
        </w:rPr>
        <w:t>атегии ОАО «</w:t>
      </w:r>
      <w:proofErr w:type="spellStart"/>
      <w:r w:rsidR="00535D07">
        <w:rPr>
          <w:rFonts w:eastAsia="Calibri"/>
          <w:b/>
          <w:sz w:val="28"/>
          <w:szCs w:val="28"/>
        </w:rPr>
        <w:t>Колбча</w:t>
      </w:r>
      <w:proofErr w:type="spellEnd"/>
      <w:r w:rsidR="00535D07">
        <w:rPr>
          <w:rFonts w:eastAsia="Calibri"/>
          <w:b/>
          <w:sz w:val="28"/>
          <w:szCs w:val="28"/>
        </w:rPr>
        <w:t>-Агро» на 2026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CC51B0" w:rsidRDefault="00CC51B0" w:rsidP="003C4DC5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</w:p>
    <w:p w:rsidR="00717274" w:rsidRPr="00CC51B0" w:rsidRDefault="00717274" w:rsidP="006F2AE1">
      <w:pPr>
        <w:spacing w:line="360" w:lineRule="exact"/>
        <w:ind w:firstLine="709"/>
        <w:jc w:val="both"/>
        <w:rPr>
          <w:rFonts w:eastAsia="Calibri"/>
          <w:b/>
          <w:sz w:val="28"/>
          <w:szCs w:val="28"/>
        </w:rPr>
      </w:pPr>
      <w:r w:rsidRPr="00CC51B0">
        <w:rPr>
          <w:rFonts w:eastAsia="Calibri"/>
          <w:sz w:val="28"/>
          <w:szCs w:val="28"/>
        </w:rPr>
        <w:t>Стратегия развития ОАО «</w:t>
      </w:r>
      <w:proofErr w:type="spellStart"/>
      <w:r w:rsidRPr="00CC51B0">
        <w:rPr>
          <w:rFonts w:eastAsia="Calibri"/>
          <w:sz w:val="28"/>
          <w:szCs w:val="28"/>
        </w:rPr>
        <w:t>Колбча</w:t>
      </w:r>
      <w:proofErr w:type="spellEnd"/>
      <w:r w:rsidRPr="00CC51B0">
        <w:rPr>
          <w:rFonts w:eastAsia="Calibri"/>
          <w:sz w:val="28"/>
          <w:szCs w:val="28"/>
        </w:rPr>
        <w:t>-Агро» разработан</w:t>
      </w:r>
      <w:r w:rsidR="00DA7CD1">
        <w:rPr>
          <w:rFonts w:eastAsia="Calibri"/>
          <w:sz w:val="28"/>
          <w:szCs w:val="28"/>
        </w:rPr>
        <w:t>а</w:t>
      </w:r>
      <w:r w:rsidRPr="00CC51B0">
        <w:rPr>
          <w:rFonts w:eastAsia="Calibri"/>
          <w:sz w:val="28"/>
          <w:szCs w:val="28"/>
        </w:rPr>
        <w:t xml:space="preserve"> с целью повышения эффективности производства и укрепления финансово-экономического состояния организации.</w:t>
      </w:r>
    </w:p>
    <w:p w:rsidR="00717274" w:rsidRPr="00CC51B0" w:rsidRDefault="00CC51B0" w:rsidP="006F2AE1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CC51B0">
        <w:rPr>
          <w:rFonts w:eastAsia="Calibri"/>
          <w:sz w:val="28"/>
          <w:szCs w:val="28"/>
        </w:rPr>
        <w:t xml:space="preserve">Планом предусмотрено увеличение производства валовой продукции в </w:t>
      </w:r>
      <w:proofErr w:type="gramStart"/>
      <w:r w:rsidRPr="00CC51B0">
        <w:rPr>
          <w:rFonts w:eastAsia="Calibri"/>
          <w:sz w:val="28"/>
          <w:szCs w:val="28"/>
        </w:rPr>
        <w:t>сопостав</w:t>
      </w:r>
      <w:r w:rsidRPr="00CC51B0">
        <w:rPr>
          <w:rFonts w:eastAsia="Calibri"/>
          <w:sz w:val="28"/>
          <w:szCs w:val="28"/>
        </w:rPr>
        <w:t>имых  ценах</w:t>
      </w:r>
      <w:proofErr w:type="gramEnd"/>
      <w:r w:rsidRPr="00CC51B0">
        <w:rPr>
          <w:rFonts w:eastAsia="Calibri"/>
          <w:sz w:val="28"/>
          <w:szCs w:val="28"/>
        </w:rPr>
        <w:t xml:space="preserve"> на 142 %</w:t>
      </w:r>
      <w:r w:rsidRPr="00CC51B0">
        <w:rPr>
          <w:rFonts w:eastAsia="Calibri"/>
          <w:sz w:val="28"/>
          <w:szCs w:val="28"/>
        </w:rPr>
        <w:t>.</w:t>
      </w:r>
    </w:p>
    <w:p w:rsidR="00CC51B0" w:rsidRPr="00CC51B0" w:rsidRDefault="00CC51B0" w:rsidP="006F2AE1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CC51B0">
        <w:rPr>
          <w:rFonts w:eastAsia="Calibri"/>
          <w:sz w:val="28"/>
          <w:szCs w:val="28"/>
        </w:rPr>
        <w:t>Снижение уровня материалоёмк</w:t>
      </w:r>
      <w:r>
        <w:rPr>
          <w:rFonts w:eastAsia="Calibri"/>
          <w:sz w:val="28"/>
          <w:szCs w:val="28"/>
        </w:rPr>
        <w:t xml:space="preserve">ости с/х продукции составит минус </w:t>
      </w:r>
      <w:r w:rsidRPr="00CC51B0">
        <w:rPr>
          <w:rFonts w:eastAsia="Calibri"/>
          <w:sz w:val="28"/>
          <w:szCs w:val="28"/>
        </w:rPr>
        <w:t>2 %.</w:t>
      </w:r>
      <w:r w:rsidRPr="00CC51B0">
        <w:rPr>
          <w:rFonts w:eastAsia="Calibri"/>
          <w:sz w:val="28"/>
          <w:szCs w:val="28"/>
        </w:rPr>
        <w:t xml:space="preserve"> </w:t>
      </w:r>
      <w:r w:rsidRPr="00CC51B0">
        <w:rPr>
          <w:rFonts w:eastAsia="Calibri"/>
          <w:sz w:val="28"/>
          <w:szCs w:val="28"/>
        </w:rPr>
        <w:t xml:space="preserve">Планируется чистая прибыль в 2026 г.- 4,0 </w:t>
      </w:r>
      <w:proofErr w:type="spellStart"/>
      <w:r w:rsidRPr="00CC51B0">
        <w:rPr>
          <w:rFonts w:eastAsia="Calibri"/>
          <w:sz w:val="28"/>
          <w:szCs w:val="28"/>
        </w:rPr>
        <w:t>тыс.руб</w:t>
      </w:r>
      <w:proofErr w:type="spellEnd"/>
      <w:r w:rsidR="00DA7CD1">
        <w:rPr>
          <w:rFonts w:eastAsia="Calibri"/>
          <w:sz w:val="28"/>
          <w:szCs w:val="28"/>
        </w:rPr>
        <w:t>.</w:t>
      </w:r>
      <w:r w:rsidRPr="00CC51B0">
        <w:rPr>
          <w:rFonts w:eastAsia="Calibri"/>
          <w:sz w:val="28"/>
          <w:szCs w:val="28"/>
        </w:rPr>
        <w:t xml:space="preserve">, </w:t>
      </w:r>
      <w:r w:rsidR="00DA7CD1">
        <w:rPr>
          <w:rFonts w:eastAsia="Calibri"/>
          <w:sz w:val="28"/>
          <w:szCs w:val="28"/>
        </w:rPr>
        <w:t>прибыль</w:t>
      </w:r>
      <w:r w:rsidRPr="00CC51B0">
        <w:rPr>
          <w:rFonts w:eastAsia="Calibri"/>
          <w:sz w:val="28"/>
          <w:szCs w:val="28"/>
        </w:rPr>
        <w:t xml:space="preserve"> от реализации продукции, </w:t>
      </w:r>
      <w:proofErr w:type="gramStart"/>
      <w:r w:rsidRPr="00CC51B0">
        <w:rPr>
          <w:rFonts w:eastAsia="Calibri"/>
          <w:sz w:val="28"/>
          <w:szCs w:val="28"/>
        </w:rPr>
        <w:t>товаров  и</w:t>
      </w:r>
      <w:proofErr w:type="gramEnd"/>
      <w:r w:rsidRPr="00CC51B0">
        <w:rPr>
          <w:rFonts w:eastAsia="Calibri"/>
          <w:sz w:val="28"/>
          <w:szCs w:val="28"/>
        </w:rPr>
        <w:t xml:space="preserve"> работ в сумме- 41,0 </w:t>
      </w:r>
      <w:proofErr w:type="spellStart"/>
      <w:r w:rsidRPr="00CC51B0">
        <w:rPr>
          <w:rFonts w:eastAsia="Calibri"/>
          <w:sz w:val="28"/>
          <w:szCs w:val="28"/>
        </w:rPr>
        <w:t>тыс.руб</w:t>
      </w:r>
      <w:proofErr w:type="spellEnd"/>
      <w:r w:rsidRPr="00CC51B0">
        <w:rPr>
          <w:rFonts w:eastAsia="Calibri"/>
          <w:sz w:val="28"/>
          <w:szCs w:val="28"/>
        </w:rPr>
        <w:t>.</w:t>
      </w:r>
    </w:p>
    <w:p w:rsidR="00CC51B0" w:rsidRPr="00CC51B0" w:rsidRDefault="00717274" w:rsidP="006F2AE1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CC51B0">
        <w:rPr>
          <w:rFonts w:eastAsia="Calibri"/>
          <w:sz w:val="28"/>
          <w:szCs w:val="28"/>
        </w:rPr>
        <w:t xml:space="preserve"> </w:t>
      </w:r>
      <w:r w:rsidR="00CC51B0" w:rsidRPr="00CC51B0">
        <w:rPr>
          <w:rFonts w:eastAsia="Calibri"/>
          <w:sz w:val="28"/>
          <w:szCs w:val="28"/>
        </w:rPr>
        <w:t>Уровень рентабельности от реализации продукции – 1,6 %, рентабельности продаж -  1,3%.</w:t>
      </w:r>
    </w:p>
    <w:p w:rsidR="00717274" w:rsidRPr="00CC51B0" w:rsidRDefault="006F2AE1" w:rsidP="006F2AE1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717274" w:rsidRPr="00CC51B0">
        <w:rPr>
          <w:rFonts w:eastAsia="Calibri"/>
          <w:sz w:val="28"/>
          <w:szCs w:val="28"/>
        </w:rPr>
        <w:t>Основной идеей бизнес-плана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</w:p>
    <w:p w:rsidR="006F2AE1" w:rsidRDefault="00CC51B0" w:rsidP="006F2AE1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CC51B0">
        <w:rPr>
          <w:rFonts w:eastAsia="Calibri"/>
          <w:sz w:val="28"/>
          <w:szCs w:val="28"/>
        </w:rPr>
        <w:t xml:space="preserve">Валовой сбор зерна в весе после </w:t>
      </w:r>
      <w:proofErr w:type="gramStart"/>
      <w:r w:rsidRPr="00CC51B0">
        <w:rPr>
          <w:rFonts w:eastAsia="Calibri"/>
          <w:sz w:val="28"/>
          <w:szCs w:val="28"/>
        </w:rPr>
        <w:t>доработки  при</w:t>
      </w:r>
      <w:proofErr w:type="gramEnd"/>
      <w:r w:rsidRPr="00CC51B0">
        <w:rPr>
          <w:rFonts w:eastAsia="Calibri"/>
          <w:sz w:val="28"/>
          <w:szCs w:val="28"/>
        </w:rPr>
        <w:t xml:space="preserve"> урожайности 35</w:t>
      </w:r>
      <w:r w:rsidRPr="00CC51B0">
        <w:rPr>
          <w:rFonts w:eastAsia="Calibri"/>
          <w:sz w:val="28"/>
          <w:szCs w:val="28"/>
        </w:rPr>
        <w:t xml:space="preserve"> </w:t>
      </w:r>
      <w:r w:rsidRPr="00CC51B0">
        <w:rPr>
          <w:rFonts w:eastAsia="Calibri"/>
          <w:sz w:val="28"/>
          <w:szCs w:val="28"/>
        </w:rPr>
        <w:t>ц/га      планируется получить 1050 то</w:t>
      </w:r>
      <w:r w:rsidR="006F2AE1">
        <w:rPr>
          <w:rFonts w:eastAsia="Calibri"/>
          <w:sz w:val="28"/>
          <w:szCs w:val="28"/>
        </w:rPr>
        <w:t>нн,</w:t>
      </w:r>
      <w:r w:rsidRPr="00CC51B0">
        <w:rPr>
          <w:rFonts w:eastAsia="Calibri"/>
          <w:sz w:val="28"/>
          <w:szCs w:val="28"/>
        </w:rPr>
        <w:t xml:space="preserve"> </w:t>
      </w:r>
      <w:proofErr w:type="spellStart"/>
      <w:r w:rsidRPr="00CC51B0">
        <w:rPr>
          <w:rFonts w:eastAsia="Calibri"/>
          <w:sz w:val="28"/>
          <w:szCs w:val="28"/>
        </w:rPr>
        <w:t>маслосемян</w:t>
      </w:r>
      <w:proofErr w:type="spellEnd"/>
      <w:r w:rsidRPr="00CC51B0">
        <w:rPr>
          <w:rFonts w:eastAsia="Calibri"/>
          <w:sz w:val="28"/>
          <w:szCs w:val="28"/>
        </w:rPr>
        <w:t xml:space="preserve"> озимого рапса </w:t>
      </w:r>
      <w:r w:rsidR="00DA7CD1">
        <w:rPr>
          <w:rFonts w:eastAsia="Calibri"/>
          <w:sz w:val="28"/>
          <w:szCs w:val="28"/>
        </w:rPr>
        <w:t xml:space="preserve">при урожайности </w:t>
      </w:r>
      <w:r w:rsidR="00DA7CD1" w:rsidRPr="00CC51B0">
        <w:rPr>
          <w:rFonts w:eastAsia="Calibri"/>
          <w:sz w:val="28"/>
          <w:szCs w:val="28"/>
        </w:rPr>
        <w:t>8,0 ц/га</w:t>
      </w:r>
      <w:r w:rsidR="00DA7CD1" w:rsidRPr="00CC51B0">
        <w:rPr>
          <w:rFonts w:eastAsia="Calibri"/>
          <w:sz w:val="28"/>
          <w:szCs w:val="28"/>
        </w:rPr>
        <w:t xml:space="preserve"> </w:t>
      </w:r>
      <w:r w:rsidRPr="00CC51B0">
        <w:rPr>
          <w:rFonts w:eastAsia="Calibri"/>
          <w:sz w:val="28"/>
          <w:szCs w:val="28"/>
        </w:rPr>
        <w:t xml:space="preserve">- 200 тонн. Запланированные объёмы позволят </w:t>
      </w:r>
      <w:r w:rsidR="006F2AE1">
        <w:rPr>
          <w:rFonts w:eastAsia="Calibri"/>
          <w:sz w:val="28"/>
          <w:szCs w:val="28"/>
        </w:rPr>
        <w:t>реализовать 715 тонн зерна</w:t>
      </w:r>
      <w:r w:rsidRPr="00CC51B0">
        <w:rPr>
          <w:rFonts w:eastAsia="Calibri"/>
          <w:sz w:val="28"/>
          <w:szCs w:val="28"/>
        </w:rPr>
        <w:t xml:space="preserve"> и 200 </w:t>
      </w:r>
      <w:r>
        <w:rPr>
          <w:rFonts w:eastAsia="Calibri"/>
          <w:sz w:val="28"/>
          <w:szCs w:val="28"/>
        </w:rPr>
        <w:t>тонн рапса</w:t>
      </w:r>
      <w:r w:rsidRPr="00CC51B0">
        <w:rPr>
          <w:rFonts w:eastAsia="Calibri"/>
          <w:sz w:val="28"/>
          <w:szCs w:val="28"/>
        </w:rPr>
        <w:t xml:space="preserve">. </w:t>
      </w:r>
      <w:r w:rsidR="00DA7CD1">
        <w:rPr>
          <w:rFonts w:eastAsia="Calibri"/>
          <w:sz w:val="28"/>
          <w:szCs w:val="28"/>
        </w:rPr>
        <w:t xml:space="preserve"> </w:t>
      </w:r>
    </w:p>
    <w:p w:rsidR="00DA7CD1" w:rsidRDefault="00CC51B0" w:rsidP="006F2AE1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CC51B0">
        <w:rPr>
          <w:rFonts w:eastAsia="Calibri"/>
          <w:sz w:val="28"/>
          <w:szCs w:val="28"/>
        </w:rPr>
        <w:t>Всего от реализации продукции растениеводства будет получено денежных средств- 497 тыс. руб.</w:t>
      </w:r>
      <w:r>
        <w:rPr>
          <w:rFonts w:eastAsia="Calibri"/>
          <w:sz w:val="28"/>
          <w:szCs w:val="28"/>
        </w:rPr>
        <w:t>,</w:t>
      </w:r>
      <w:r w:rsidRPr="00CC51B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что </w:t>
      </w:r>
      <w:r w:rsidRPr="00CC51B0">
        <w:rPr>
          <w:rFonts w:eastAsia="Calibri"/>
          <w:sz w:val="28"/>
          <w:szCs w:val="28"/>
        </w:rPr>
        <w:t>составит 173,7 %</w:t>
      </w:r>
      <w:r>
        <w:rPr>
          <w:rFonts w:eastAsia="Calibri"/>
          <w:sz w:val="28"/>
          <w:szCs w:val="28"/>
        </w:rPr>
        <w:t xml:space="preserve"> к уровню 2025 года</w:t>
      </w:r>
      <w:r w:rsidRPr="00CC51B0">
        <w:rPr>
          <w:rFonts w:eastAsia="Calibri"/>
          <w:sz w:val="28"/>
          <w:szCs w:val="28"/>
        </w:rPr>
        <w:t xml:space="preserve">, прибыль от реализации </w:t>
      </w:r>
      <w:r w:rsidR="006F2AE1">
        <w:rPr>
          <w:rFonts w:eastAsia="Calibri"/>
          <w:sz w:val="28"/>
          <w:szCs w:val="28"/>
        </w:rPr>
        <w:t xml:space="preserve">составит </w:t>
      </w:r>
      <w:r w:rsidRPr="00CC51B0">
        <w:rPr>
          <w:rFonts w:eastAsia="Calibri"/>
          <w:sz w:val="28"/>
          <w:szCs w:val="28"/>
        </w:rPr>
        <w:t>33 тыс. руб.</w:t>
      </w:r>
    </w:p>
    <w:p w:rsidR="00DA7CD1" w:rsidRDefault="006F2AE1" w:rsidP="00DA7CD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отрасли животноводства в 2026 году планируется получить </w:t>
      </w:r>
      <w:r>
        <w:rPr>
          <w:rFonts w:eastAsia="Calibri"/>
          <w:sz w:val="28"/>
          <w:szCs w:val="28"/>
        </w:rPr>
        <w:t>1456</w:t>
      </w:r>
      <w:r>
        <w:rPr>
          <w:rFonts w:eastAsia="Calibri"/>
          <w:sz w:val="28"/>
          <w:szCs w:val="28"/>
        </w:rPr>
        <w:t xml:space="preserve"> тонн молока, </w:t>
      </w:r>
      <w:r>
        <w:rPr>
          <w:sz w:val="28"/>
          <w:szCs w:val="28"/>
        </w:rPr>
        <w:t>126</w:t>
      </w:r>
      <w:r w:rsidRPr="00FB06AE">
        <w:rPr>
          <w:sz w:val="28"/>
          <w:szCs w:val="28"/>
        </w:rPr>
        <w:t xml:space="preserve"> тонн</w:t>
      </w:r>
      <w:r>
        <w:rPr>
          <w:sz w:val="28"/>
          <w:szCs w:val="28"/>
        </w:rPr>
        <w:t xml:space="preserve"> мяса</w:t>
      </w:r>
      <w:r w:rsidRPr="00FB06AE">
        <w:rPr>
          <w:sz w:val="28"/>
          <w:szCs w:val="28"/>
        </w:rPr>
        <w:t xml:space="preserve"> КРС.</w:t>
      </w:r>
      <w:r w:rsidR="00DA7CD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A7CD1">
        <w:rPr>
          <w:sz w:val="28"/>
          <w:szCs w:val="28"/>
        </w:rPr>
        <w:t>еализация</w:t>
      </w:r>
      <w:r w:rsidRPr="00CC51B0">
        <w:rPr>
          <w:sz w:val="28"/>
          <w:szCs w:val="28"/>
        </w:rPr>
        <w:t xml:space="preserve"> молока</w:t>
      </w:r>
      <w:r w:rsidRPr="00CC51B0">
        <w:rPr>
          <w:sz w:val="28"/>
          <w:szCs w:val="28"/>
        </w:rPr>
        <w:t xml:space="preserve"> </w:t>
      </w:r>
      <w:r w:rsidRPr="00CC51B0">
        <w:rPr>
          <w:sz w:val="28"/>
          <w:szCs w:val="28"/>
        </w:rPr>
        <w:t xml:space="preserve">государству </w:t>
      </w:r>
      <w:r>
        <w:rPr>
          <w:sz w:val="28"/>
          <w:szCs w:val="28"/>
        </w:rPr>
        <w:t xml:space="preserve">составит </w:t>
      </w:r>
      <w:r w:rsidRPr="00CC51B0">
        <w:rPr>
          <w:sz w:val="28"/>
          <w:szCs w:val="28"/>
        </w:rPr>
        <w:t xml:space="preserve">1310 тонн </w:t>
      </w:r>
      <w:r w:rsidR="00DA7CD1">
        <w:rPr>
          <w:sz w:val="28"/>
          <w:szCs w:val="28"/>
        </w:rPr>
        <w:t>на</w:t>
      </w:r>
      <w:r w:rsidRPr="00CC51B0">
        <w:rPr>
          <w:sz w:val="28"/>
          <w:szCs w:val="28"/>
        </w:rPr>
        <w:t xml:space="preserve"> </w:t>
      </w:r>
      <w:r w:rsidR="00DA7CD1">
        <w:rPr>
          <w:sz w:val="28"/>
          <w:szCs w:val="28"/>
        </w:rPr>
        <w:t>агрохолдинг «Бабушкина крынка»,</w:t>
      </w:r>
      <w:r w:rsidRPr="00CC51B0">
        <w:rPr>
          <w:sz w:val="28"/>
          <w:szCs w:val="28"/>
        </w:rPr>
        <w:t xml:space="preserve"> говядины планируется реализовать 108 тонн, из них 30 % на </w:t>
      </w:r>
      <w:proofErr w:type="spellStart"/>
      <w:r w:rsidRPr="00CC51B0">
        <w:rPr>
          <w:sz w:val="28"/>
          <w:szCs w:val="28"/>
        </w:rPr>
        <w:t>Бобруйский</w:t>
      </w:r>
      <w:proofErr w:type="spellEnd"/>
      <w:r w:rsidRPr="00CC51B0">
        <w:rPr>
          <w:sz w:val="28"/>
          <w:szCs w:val="28"/>
        </w:rPr>
        <w:t xml:space="preserve"> </w:t>
      </w:r>
      <w:proofErr w:type="gramStart"/>
      <w:r w:rsidRPr="00CC51B0">
        <w:rPr>
          <w:sz w:val="28"/>
          <w:szCs w:val="28"/>
        </w:rPr>
        <w:t>мясокомбинат,  65</w:t>
      </w:r>
      <w:proofErr w:type="gramEnd"/>
      <w:r w:rsidRPr="00CC51B0">
        <w:rPr>
          <w:sz w:val="28"/>
          <w:szCs w:val="28"/>
        </w:rPr>
        <w:t xml:space="preserve"> % </w:t>
      </w:r>
      <w:proofErr w:type="spellStart"/>
      <w:r w:rsidRPr="00CC51B0">
        <w:rPr>
          <w:sz w:val="28"/>
          <w:szCs w:val="28"/>
        </w:rPr>
        <w:t>Кличевскому</w:t>
      </w:r>
      <w:proofErr w:type="spellEnd"/>
      <w:r w:rsidRPr="00CC51B0">
        <w:rPr>
          <w:sz w:val="28"/>
          <w:szCs w:val="28"/>
        </w:rPr>
        <w:t xml:space="preserve"> РЗК, 5 % по другим каналам сбыта, а также реализова</w:t>
      </w:r>
      <w:r w:rsidR="00DA7CD1">
        <w:rPr>
          <w:sz w:val="28"/>
          <w:szCs w:val="28"/>
        </w:rPr>
        <w:t xml:space="preserve">ть на </w:t>
      </w:r>
      <w:proofErr w:type="spellStart"/>
      <w:r w:rsidR="00DA7CD1">
        <w:rPr>
          <w:sz w:val="28"/>
          <w:szCs w:val="28"/>
        </w:rPr>
        <w:t>доращивание</w:t>
      </w:r>
      <w:proofErr w:type="spellEnd"/>
      <w:r w:rsidR="00DA7CD1">
        <w:rPr>
          <w:sz w:val="28"/>
          <w:szCs w:val="28"/>
        </w:rPr>
        <w:t xml:space="preserve"> 240 голов</w:t>
      </w:r>
      <w:r w:rsidRPr="00CC51B0">
        <w:rPr>
          <w:sz w:val="28"/>
          <w:szCs w:val="28"/>
        </w:rPr>
        <w:t xml:space="preserve"> телят в количестве 21 тонны.</w:t>
      </w:r>
      <w:r w:rsidR="00DA7CD1" w:rsidRPr="00DA7CD1">
        <w:rPr>
          <w:sz w:val="28"/>
          <w:szCs w:val="28"/>
        </w:rPr>
        <w:t xml:space="preserve"> </w:t>
      </w:r>
    </w:p>
    <w:p w:rsidR="006F2AE1" w:rsidRPr="00DA7CD1" w:rsidRDefault="00DA7CD1" w:rsidP="00DA7CD1">
      <w:pPr>
        <w:spacing w:line="360" w:lineRule="exact"/>
        <w:ind w:firstLine="709"/>
        <w:jc w:val="both"/>
        <w:rPr>
          <w:sz w:val="28"/>
          <w:szCs w:val="28"/>
        </w:rPr>
      </w:pPr>
      <w:r w:rsidRPr="00CC51B0">
        <w:rPr>
          <w:sz w:val="28"/>
          <w:szCs w:val="28"/>
        </w:rPr>
        <w:t>В животноводстве планируется довести среднегодовой удой молока до 3200 кг от одной коровы, среднесуточный привес КРС 500 гр. Планируется получить приплода телят 540 голов и довести выход телят на 100 коров и нетелей до 85 процентов.</w:t>
      </w:r>
    </w:p>
    <w:p w:rsidR="00DA7CD1" w:rsidRDefault="00CC51B0" w:rsidP="006F2AE1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CC51B0">
        <w:rPr>
          <w:rFonts w:eastAsia="Calibri"/>
          <w:sz w:val="28"/>
          <w:szCs w:val="28"/>
        </w:rPr>
        <w:t xml:space="preserve">От реализации продукции животноводства запланирована выручка в размере- 2186 </w:t>
      </w:r>
      <w:proofErr w:type="spellStart"/>
      <w:r w:rsidRPr="00CC51B0">
        <w:rPr>
          <w:rFonts w:eastAsia="Calibri"/>
          <w:sz w:val="28"/>
          <w:szCs w:val="28"/>
        </w:rPr>
        <w:t>тыс.руб</w:t>
      </w:r>
      <w:proofErr w:type="spellEnd"/>
      <w:r w:rsidR="00DA7CD1">
        <w:rPr>
          <w:rFonts w:eastAsia="Calibri"/>
          <w:sz w:val="28"/>
          <w:szCs w:val="28"/>
        </w:rPr>
        <w:t>.,</w:t>
      </w:r>
      <w:r w:rsidR="00DA7CD1" w:rsidRPr="00CC51B0">
        <w:rPr>
          <w:rFonts w:eastAsia="Calibri"/>
          <w:sz w:val="28"/>
          <w:szCs w:val="28"/>
        </w:rPr>
        <w:t xml:space="preserve"> в том числе от реализации молока – 1810 </w:t>
      </w:r>
      <w:proofErr w:type="spellStart"/>
      <w:r w:rsidR="00DA7CD1" w:rsidRPr="00CC51B0">
        <w:rPr>
          <w:rFonts w:eastAsia="Calibri"/>
          <w:sz w:val="28"/>
          <w:szCs w:val="28"/>
        </w:rPr>
        <w:t>тыс.руб</w:t>
      </w:r>
      <w:proofErr w:type="spellEnd"/>
      <w:r w:rsidR="00DA7CD1">
        <w:rPr>
          <w:rFonts w:eastAsia="Calibri"/>
          <w:sz w:val="28"/>
          <w:szCs w:val="28"/>
        </w:rPr>
        <w:t>.</w:t>
      </w:r>
      <w:r w:rsidR="00DA7CD1" w:rsidRPr="00CC51B0">
        <w:rPr>
          <w:rFonts w:eastAsia="Calibri"/>
          <w:sz w:val="28"/>
          <w:szCs w:val="28"/>
        </w:rPr>
        <w:t xml:space="preserve">, от реализации мяса - 253 </w:t>
      </w:r>
      <w:proofErr w:type="spellStart"/>
      <w:r w:rsidR="00DA7CD1" w:rsidRPr="00CC51B0">
        <w:rPr>
          <w:rFonts w:eastAsia="Calibri"/>
          <w:sz w:val="28"/>
          <w:szCs w:val="28"/>
        </w:rPr>
        <w:t>тыс.руб</w:t>
      </w:r>
      <w:proofErr w:type="spellEnd"/>
      <w:r w:rsidR="00DA7CD1">
        <w:rPr>
          <w:rFonts w:eastAsia="Calibri"/>
          <w:sz w:val="28"/>
          <w:szCs w:val="28"/>
        </w:rPr>
        <w:t>.</w:t>
      </w:r>
      <w:r w:rsidR="00DA7CD1" w:rsidRPr="00CC51B0">
        <w:rPr>
          <w:rFonts w:eastAsia="Calibri"/>
          <w:sz w:val="28"/>
          <w:szCs w:val="28"/>
        </w:rPr>
        <w:t xml:space="preserve">, планируется продать телят на откорм на </w:t>
      </w:r>
      <w:proofErr w:type="gramStart"/>
      <w:r w:rsidR="00DA7CD1" w:rsidRPr="00CC51B0">
        <w:rPr>
          <w:rFonts w:eastAsia="Calibri"/>
          <w:sz w:val="28"/>
          <w:szCs w:val="28"/>
        </w:rPr>
        <w:t>сумму  123</w:t>
      </w:r>
      <w:proofErr w:type="gramEnd"/>
      <w:r w:rsidR="00DA7CD1" w:rsidRPr="00CC51B0">
        <w:rPr>
          <w:rFonts w:eastAsia="Calibri"/>
          <w:sz w:val="28"/>
          <w:szCs w:val="28"/>
        </w:rPr>
        <w:t xml:space="preserve"> тыс. руб</w:t>
      </w:r>
      <w:r w:rsidR="00DA7CD1">
        <w:rPr>
          <w:rFonts w:eastAsia="Calibri"/>
          <w:sz w:val="28"/>
          <w:szCs w:val="28"/>
        </w:rPr>
        <w:t>.</w:t>
      </w:r>
      <w:r w:rsidR="00DA7CD1" w:rsidRPr="00CC51B0">
        <w:rPr>
          <w:rFonts w:eastAsia="Calibri"/>
          <w:sz w:val="28"/>
          <w:szCs w:val="28"/>
        </w:rPr>
        <w:t>.</w:t>
      </w:r>
    </w:p>
    <w:p w:rsidR="00CC51B0" w:rsidRPr="006F2AE1" w:rsidRDefault="00CC51B0" w:rsidP="006F2AE1">
      <w:pPr>
        <w:spacing w:line="360" w:lineRule="exact"/>
        <w:ind w:firstLine="709"/>
        <w:jc w:val="both"/>
        <w:rPr>
          <w:sz w:val="28"/>
          <w:szCs w:val="28"/>
        </w:rPr>
      </w:pPr>
      <w:r w:rsidRPr="00CC51B0">
        <w:rPr>
          <w:rFonts w:eastAsia="Calibri"/>
          <w:sz w:val="28"/>
          <w:szCs w:val="28"/>
        </w:rPr>
        <w:t xml:space="preserve">Общий объём выручки от реализации продукции, работ и услуг без НДС составит 2683 </w:t>
      </w:r>
      <w:proofErr w:type="spellStart"/>
      <w:r w:rsidRPr="00CC51B0">
        <w:rPr>
          <w:rFonts w:eastAsia="Calibri"/>
          <w:sz w:val="28"/>
          <w:szCs w:val="28"/>
        </w:rPr>
        <w:t>тыс.руб</w:t>
      </w:r>
      <w:proofErr w:type="spellEnd"/>
      <w:r w:rsidRPr="00CC51B0">
        <w:rPr>
          <w:rFonts w:eastAsia="Calibri"/>
          <w:sz w:val="28"/>
          <w:szCs w:val="28"/>
        </w:rPr>
        <w:t xml:space="preserve">., с </w:t>
      </w:r>
      <w:r w:rsidR="006F2AE1">
        <w:rPr>
          <w:rFonts w:eastAsia="Calibri"/>
          <w:sz w:val="28"/>
          <w:szCs w:val="28"/>
        </w:rPr>
        <w:t xml:space="preserve">учетом </w:t>
      </w:r>
      <w:r w:rsidRPr="00CC51B0">
        <w:rPr>
          <w:rFonts w:eastAsia="Calibri"/>
          <w:sz w:val="28"/>
          <w:szCs w:val="28"/>
        </w:rPr>
        <w:t xml:space="preserve">НДС - 3080 </w:t>
      </w:r>
      <w:proofErr w:type="spellStart"/>
      <w:r w:rsidR="00DA7CD1">
        <w:rPr>
          <w:rFonts w:eastAsia="Calibri"/>
          <w:sz w:val="28"/>
          <w:szCs w:val="28"/>
        </w:rPr>
        <w:t>тыс.</w:t>
      </w:r>
      <w:r w:rsidRPr="00CC51B0">
        <w:rPr>
          <w:rFonts w:eastAsia="Calibri"/>
          <w:sz w:val="28"/>
          <w:szCs w:val="28"/>
        </w:rPr>
        <w:t>руб</w:t>
      </w:r>
      <w:proofErr w:type="spellEnd"/>
      <w:r w:rsidR="00DA7CD1">
        <w:rPr>
          <w:rFonts w:eastAsia="Calibri"/>
          <w:sz w:val="28"/>
          <w:szCs w:val="28"/>
        </w:rPr>
        <w:t>..</w:t>
      </w:r>
      <w:r w:rsidRPr="00CC51B0">
        <w:rPr>
          <w:rFonts w:eastAsia="Calibri"/>
          <w:sz w:val="28"/>
          <w:szCs w:val="28"/>
        </w:rPr>
        <w:t xml:space="preserve"> Рост денежной выручки</w:t>
      </w:r>
      <w:r w:rsidR="006F2AE1">
        <w:rPr>
          <w:rFonts w:eastAsia="Calibri"/>
          <w:sz w:val="28"/>
          <w:szCs w:val="28"/>
        </w:rPr>
        <w:t xml:space="preserve"> от реализации продукции составит</w:t>
      </w:r>
      <w:r w:rsidRPr="00CC51B0">
        <w:rPr>
          <w:rFonts w:eastAsia="Calibri"/>
          <w:sz w:val="28"/>
          <w:szCs w:val="28"/>
        </w:rPr>
        <w:t xml:space="preserve"> 116,8%. </w:t>
      </w:r>
    </w:p>
    <w:p w:rsidR="00CC51B0" w:rsidRPr="00CC51B0" w:rsidRDefault="006F2AE1" w:rsidP="006F2AE1">
      <w:pPr>
        <w:spacing w:line="360" w:lineRule="exac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</w:t>
      </w:r>
      <w:proofErr w:type="gramStart"/>
      <w:r w:rsidR="00CC51B0" w:rsidRPr="00CC51B0">
        <w:rPr>
          <w:rFonts w:eastAsia="Calibri"/>
          <w:sz w:val="28"/>
          <w:szCs w:val="28"/>
        </w:rPr>
        <w:t>Укрепление  финансового</w:t>
      </w:r>
      <w:proofErr w:type="gramEnd"/>
      <w:r w:rsidR="00CC51B0" w:rsidRPr="00CC51B0">
        <w:rPr>
          <w:rFonts w:eastAsia="Calibri"/>
          <w:sz w:val="28"/>
          <w:szCs w:val="28"/>
        </w:rPr>
        <w:t xml:space="preserve"> состояния хозяйства позволит повысить среднемесячную заработную плату в 2026 году на 128,9 % и довести до уровня 1320 рублей</w:t>
      </w:r>
      <w:r w:rsidR="00CC51B0" w:rsidRPr="00CC51B0">
        <w:rPr>
          <w:rFonts w:eastAsia="Calibri"/>
        </w:rPr>
        <w:t xml:space="preserve"> </w:t>
      </w:r>
      <w:r w:rsidR="00CC51B0" w:rsidRPr="00CC51B0">
        <w:rPr>
          <w:rFonts w:eastAsia="Calibri"/>
          <w:sz w:val="28"/>
          <w:szCs w:val="28"/>
        </w:rPr>
        <w:t>пр</w:t>
      </w:r>
      <w:r>
        <w:rPr>
          <w:rFonts w:eastAsia="Calibri"/>
          <w:sz w:val="28"/>
          <w:szCs w:val="28"/>
        </w:rPr>
        <w:t>и</w:t>
      </w:r>
      <w:r w:rsidR="00CC51B0" w:rsidRPr="00CC51B0">
        <w:rPr>
          <w:rFonts w:eastAsia="Calibri"/>
          <w:sz w:val="28"/>
          <w:szCs w:val="28"/>
        </w:rPr>
        <w:t xml:space="preserve"> среднесписочном количестве </w:t>
      </w:r>
      <w:r>
        <w:rPr>
          <w:rFonts w:eastAsia="Calibri"/>
          <w:sz w:val="28"/>
          <w:szCs w:val="28"/>
        </w:rPr>
        <w:t xml:space="preserve">работников </w:t>
      </w:r>
      <w:r w:rsidR="00CC51B0" w:rsidRPr="00CC51B0">
        <w:rPr>
          <w:rFonts w:eastAsia="Calibri"/>
          <w:sz w:val="28"/>
          <w:szCs w:val="28"/>
        </w:rPr>
        <w:t>45 человек.</w:t>
      </w:r>
    </w:p>
    <w:p w:rsidR="00CC51B0" w:rsidRPr="00CC51B0" w:rsidRDefault="00717274" w:rsidP="006F2AE1">
      <w:pPr>
        <w:spacing w:line="360" w:lineRule="exact"/>
        <w:jc w:val="both"/>
        <w:rPr>
          <w:sz w:val="28"/>
          <w:szCs w:val="28"/>
        </w:rPr>
      </w:pPr>
      <w:r w:rsidRPr="00CC51B0">
        <w:rPr>
          <w:sz w:val="28"/>
          <w:szCs w:val="28"/>
        </w:rPr>
        <w:t xml:space="preserve">    </w:t>
      </w:r>
      <w:r w:rsidR="00CC51B0" w:rsidRPr="00CC51B0">
        <w:rPr>
          <w:sz w:val="28"/>
          <w:szCs w:val="28"/>
        </w:rPr>
        <w:t xml:space="preserve">    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 технологии возделывания культур, с учётом финансовых возможностей ведётся </w:t>
      </w:r>
      <w:proofErr w:type="spellStart"/>
      <w:r w:rsidR="00CC51B0" w:rsidRPr="00CC51B0">
        <w:rPr>
          <w:sz w:val="28"/>
          <w:szCs w:val="28"/>
        </w:rPr>
        <w:t>сортообновление</w:t>
      </w:r>
      <w:proofErr w:type="spellEnd"/>
      <w:r w:rsidR="00CC51B0" w:rsidRPr="00CC51B0">
        <w:rPr>
          <w:sz w:val="28"/>
          <w:szCs w:val="28"/>
        </w:rPr>
        <w:t xml:space="preserve"> зерновых и зернобобовых культур, расширения посевных площадей под люцерну с целью увеличения запасов растительного белка в кормах и улучшения структуры посевных площадей. Для достижения намеченных планов в животноводческой отрасли введено в эксплуатацию две линии МТК с доильным залом, что позволяет получать молоко высокого качества и значительно увеличивать продуктивность дойного стада.</w:t>
      </w:r>
    </w:p>
    <w:p w:rsidR="00CC51B0" w:rsidRPr="00CC51B0" w:rsidRDefault="00CC51B0" w:rsidP="006F2AE1">
      <w:pPr>
        <w:spacing w:line="360" w:lineRule="exact"/>
        <w:ind w:firstLine="709"/>
        <w:jc w:val="both"/>
        <w:rPr>
          <w:sz w:val="28"/>
          <w:szCs w:val="28"/>
        </w:rPr>
      </w:pPr>
      <w:r w:rsidRPr="00CC51B0">
        <w:rPr>
          <w:sz w:val="28"/>
          <w:szCs w:val="28"/>
        </w:rPr>
        <w:t>В ОАО «</w:t>
      </w:r>
      <w:proofErr w:type="spellStart"/>
      <w:r w:rsidRPr="00CC51B0">
        <w:rPr>
          <w:sz w:val="28"/>
          <w:szCs w:val="28"/>
        </w:rPr>
        <w:t>Колбча</w:t>
      </w:r>
      <w:proofErr w:type="spellEnd"/>
      <w:r w:rsidRPr="00CC51B0">
        <w:rPr>
          <w:sz w:val="28"/>
          <w:szCs w:val="28"/>
        </w:rPr>
        <w:t>-Агро»</w:t>
      </w:r>
      <w:r w:rsidRPr="00CC51B0">
        <w:rPr>
          <w:sz w:val="28"/>
          <w:szCs w:val="28"/>
        </w:rPr>
        <w:t xml:space="preserve"> </w:t>
      </w:r>
      <w:r w:rsidRPr="00CC51B0">
        <w:rPr>
          <w:sz w:val="28"/>
          <w:szCs w:val="28"/>
        </w:rPr>
        <w:t xml:space="preserve">сложилась оптимальная структура управления производством. В растениеводстве имеется один севооборот, в отрасли </w:t>
      </w:r>
      <w:proofErr w:type="gramStart"/>
      <w:r w:rsidRPr="00CC51B0">
        <w:rPr>
          <w:sz w:val="28"/>
          <w:szCs w:val="28"/>
        </w:rPr>
        <w:t>отсутствует  главный</w:t>
      </w:r>
      <w:proofErr w:type="gramEnd"/>
      <w:r w:rsidRPr="00CC51B0">
        <w:rPr>
          <w:sz w:val="28"/>
          <w:szCs w:val="28"/>
        </w:rPr>
        <w:t xml:space="preserve"> агроном, есть   бригадир производственного участка, что соответствует объёмам производства и площади пашни и с/х угодий (989</w:t>
      </w:r>
      <w:r w:rsidR="004B408B">
        <w:rPr>
          <w:sz w:val="28"/>
          <w:szCs w:val="28"/>
        </w:rPr>
        <w:t xml:space="preserve"> </w:t>
      </w:r>
      <w:bookmarkStart w:id="0" w:name="_GoBack"/>
      <w:bookmarkEnd w:id="0"/>
      <w:r w:rsidRPr="00CC51B0">
        <w:rPr>
          <w:sz w:val="28"/>
          <w:szCs w:val="28"/>
        </w:rPr>
        <w:t>га и 1266 га соответственно).</w:t>
      </w:r>
    </w:p>
    <w:p w:rsidR="00CC51B0" w:rsidRDefault="00CC51B0" w:rsidP="006F2AE1">
      <w:pPr>
        <w:spacing w:line="360" w:lineRule="exact"/>
        <w:ind w:firstLine="709"/>
        <w:jc w:val="both"/>
        <w:rPr>
          <w:sz w:val="28"/>
          <w:szCs w:val="28"/>
        </w:rPr>
      </w:pPr>
      <w:r w:rsidRPr="00CC51B0">
        <w:rPr>
          <w:sz w:val="28"/>
          <w:szCs w:val="28"/>
        </w:rPr>
        <w:t>В животноводстве имеется: молочно-товарный комплекс д.</w:t>
      </w:r>
      <w:r w:rsidR="006F2AE1">
        <w:rPr>
          <w:sz w:val="28"/>
          <w:szCs w:val="28"/>
        </w:rPr>
        <w:t xml:space="preserve"> </w:t>
      </w:r>
      <w:proofErr w:type="spellStart"/>
      <w:r w:rsidRPr="00CC51B0">
        <w:rPr>
          <w:sz w:val="28"/>
          <w:szCs w:val="28"/>
        </w:rPr>
        <w:t>Колбча</w:t>
      </w:r>
      <w:proofErr w:type="spellEnd"/>
      <w:r w:rsidRPr="00CC51B0">
        <w:rPr>
          <w:sz w:val="28"/>
          <w:szCs w:val="28"/>
        </w:rPr>
        <w:t xml:space="preserve">, состоящий из комплекса с доильным залом и фермой с без привязным   содержанием </w:t>
      </w:r>
      <w:proofErr w:type="gramStart"/>
      <w:r w:rsidRPr="00CC51B0">
        <w:rPr>
          <w:sz w:val="28"/>
          <w:szCs w:val="28"/>
        </w:rPr>
        <w:t>скота,  где</w:t>
      </w:r>
      <w:proofErr w:type="gramEnd"/>
      <w:r w:rsidRPr="00CC51B0">
        <w:rPr>
          <w:sz w:val="28"/>
          <w:szCs w:val="28"/>
        </w:rPr>
        <w:t xml:space="preserve"> сосредоточено все поголовье скота: 455 головы дойного стада, нетели, молодняк на откорме, взрослый скот на откорм, телки на </w:t>
      </w:r>
      <w:proofErr w:type="spellStart"/>
      <w:r w:rsidRPr="00CC51B0">
        <w:rPr>
          <w:sz w:val="28"/>
          <w:szCs w:val="28"/>
        </w:rPr>
        <w:t>доращивании</w:t>
      </w:r>
      <w:proofErr w:type="spellEnd"/>
      <w:r w:rsidRPr="00CC51B0">
        <w:rPr>
          <w:sz w:val="28"/>
          <w:szCs w:val="28"/>
        </w:rPr>
        <w:t>.</w:t>
      </w:r>
    </w:p>
    <w:p w:rsidR="003C4DC5" w:rsidRDefault="003C4DC5" w:rsidP="006F2AE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17274" w:rsidRDefault="00717274" w:rsidP="00717274"/>
    <w:p w:rsidR="00717274" w:rsidRDefault="00717274" w:rsidP="00717274">
      <w:pPr>
        <w:rPr>
          <w:b/>
          <w:sz w:val="28"/>
          <w:szCs w:val="28"/>
        </w:rPr>
      </w:pPr>
    </w:p>
    <w:p w:rsidR="00717274" w:rsidRDefault="00717274" w:rsidP="00717274">
      <w:pPr>
        <w:rPr>
          <w:b/>
          <w:sz w:val="28"/>
          <w:szCs w:val="28"/>
        </w:rPr>
      </w:pPr>
    </w:p>
    <w:p w:rsidR="00717274" w:rsidRDefault="00717274" w:rsidP="00717274">
      <w:pPr>
        <w:rPr>
          <w:b/>
          <w:sz w:val="28"/>
          <w:szCs w:val="28"/>
        </w:rPr>
      </w:pPr>
    </w:p>
    <w:p w:rsidR="00717274" w:rsidRDefault="00717274" w:rsidP="00717274">
      <w:pPr>
        <w:rPr>
          <w:b/>
          <w:sz w:val="28"/>
          <w:szCs w:val="28"/>
        </w:rPr>
      </w:pPr>
    </w:p>
    <w:p w:rsidR="00717274" w:rsidRDefault="00717274" w:rsidP="00717274">
      <w:pPr>
        <w:rPr>
          <w:rFonts w:eastAsia="Calibri"/>
          <w:b/>
          <w:lang w:eastAsia="x-none"/>
        </w:rPr>
      </w:pPr>
    </w:p>
    <w:p w:rsidR="00717274" w:rsidRDefault="00717274" w:rsidP="00717274">
      <w:pPr>
        <w:rPr>
          <w:rFonts w:eastAsia="Calibri"/>
          <w:b/>
          <w:lang w:eastAsia="x-none"/>
        </w:rPr>
      </w:pPr>
    </w:p>
    <w:p w:rsidR="00717274" w:rsidRDefault="00717274" w:rsidP="00717274">
      <w:pPr>
        <w:rPr>
          <w:rFonts w:eastAsia="Calibri"/>
          <w:b/>
          <w:lang w:eastAsia="x-none"/>
        </w:rPr>
      </w:pPr>
    </w:p>
    <w:p w:rsidR="00717274" w:rsidRDefault="00717274" w:rsidP="00717274">
      <w:pPr>
        <w:rPr>
          <w:rFonts w:eastAsia="Calibri"/>
          <w:b/>
          <w:lang w:eastAsia="x-none"/>
        </w:rPr>
      </w:pPr>
    </w:p>
    <w:p w:rsidR="00717274" w:rsidRPr="008F1610" w:rsidRDefault="00717274" w:rsidP="00717274">
      <w:pPr>
        <w:rPr>
          <w:rFonts w:eastAsia="Calibri"/>
          <w:b/>
          <w:lang w:eastAsia="x-none"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3C4DC5"/>
    <w:rsid w:val="004308D9"/>
    <w:rsid w:val="004B408B"/>
    <w:rsid w:val="00514DBE"/>
    <w:rsid w:val="005314A8"/>
    <w:rsid w:val="00535D07"/>
    <w:rsid w:val="005F49B5"/>
    <w:rsid w:val="006F2AE1"/>
    <w:rsid w:val="00717274"/>
    <w:rsid w:val="00910B9B"/>
    <w:rsid w:val="00CC51B0"/>
    <w:rsid w:val="00DA7CD1"/>
    <w:rsid w:val="00E4379B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3F51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D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10</cp:revision>
  <cp:lastPrinted>2026-04-28T05:19:00Z</cp:lastPrinted>
  <dcterms:created xsi:type="dcterms:W3CDTF">2022-04-04T12:18:00Z</dcterms:created>
  <dcterms:modified xsi:type="dcterms:W3CDTF">2026-04-28T05:56:00Z</dcterms:modified>
</cp:coreProperties>
</file>